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2B" w:rsidRDefault="00EC4D2B" w:rsidP="00EC4D2B">
      <w:pPr>
        <w:spacing w:after="0" w:line="240" w:lineRule="auto"/>
        <w:rPr>
          <w:rFonts w:ascii="Arial" w:eastAsia="Times New Roman" w:hAnsi="Arial" w:cs="Arial"/>
          <w:b/>
          <w:sz w:val="20"/>
          <w:szCs w:val="20"/>
        </w:rPr>
      </w:pPr>
      <w:r w:rsidRPr="00EC4D2B">
        <w:rPr>
          <w:rFonts w:ascii="Arial" w:eastAsia="Times New Roman" w:hAnsi="Arial" w:cs="Arial"/>
          <w:b/>
          <w:sz w:val="20"/>
          <w:szCs w:val="20"/>
        </w:rPr>
        <w:t>Excellence in Innovation – Diversity</w:t>
      </w:r>
    </w:p>
    <w:p w:rsidR="00EC4D2B" w:rsidRPr="00EC4D2B" w:rsidRDefault="00EC4D2B" w:rsidP="00EC4D2B">
      <w:pPr>
        <w:spacing w:after="0" w:line="240" w:lineRule="auto"/>
        <w:rPr>
          <w:rFonts w:ascii="Arial" w:eastAsia="Times New Roman" w:hAnsi="Arial" w:cs="Arial"/>
          <w:b/>
          <w:sz w:val="20"/>
          <w:szCs w:val="20"/>
        </w:rPr>
      </w:pPr>
    </w:p>
    <w:p w:rsidR="00EC4D2B" w:rsidRPr="00EC4D2B" w:rsidRDefault="00EC4D2B" w:rsidP="00EC4D2B">
      <w:pPr>
        <w:spacing w:after="0" w:line="240" w:lineRule="auto"/>
        <w:rPr>
          <w:rFonts w:ascii="Arial" w:eastAsia="Times New Roman" w:hAnsi="Arial" w:cs="Arial"/>
          <w:b/>
          <w:sz w:val="20"/>
          <w:szCs w:val="20"/>
        </w:rPr>
      </w:pPr>
      <w:proofErr w:type="spellStart"/>
      <w:r w:rsidRPr="00EC4D2B">
        <w:rPr>
          <w:rFonts w:ascii="Arial" w:eastAsia="Times New Roman" w:hAnsi="Arial" w:cs="Arial"/>
          <w:b/>
          <w:sz w:val="20"/>
          <w:szCs w:val="20"/>
        </w:rPr>
        <w:t>TalentEgg</w:t>
      </w:r>
      <w:proofErr w:type="spellEnd"/>
      <w:r w:rsidRPr="00EC4D2B">
        <w:rPr>
          <w:rFonts w:ascii="Arial" w:eastAsia="Times New Roman" w:hAnsi="Arial" w:cs="Arial"/>
          <w:b/>
          <w:sz w:val="20"/>
          <w:szCs w:val="20"/>
        </w:rPr>
        <w:t xml:space="preserve"> Aboriginal Career Guide</w:t>
      </w:r>
    </w:p>
    <w:p w:rsidR="00EC4D2B" w:rsidRPr="00EC4D2B" w:rsidRDefault="00EC4D2B" w:rsidP="00EC4D2B">
      <w:pPr>
        <w:spacing w:after="0" w:line="240" w:lineRule="auto"/>
        <w:rPr>
          <w:rFonts w:ascii="Arial" w:eastAsia="Times New Roman" w:hAnsi="Arial" w:cs="Arial"/>
          <w:sz w:val="20"/>
          <w:szCs w:val="20"/>
        </w:rPr>
      </w:pPr>
    </w:p>
    <w:p w:rsidR="004C36F7" w:rsidRDefault="00EC4D2B" w:rsidP="00FB0EF1">
      <w:pPr>
        <w:spacing w:after="0" w:line="240" w:lineRule="auto"/>
        <w:rPr>
          <w:rFonts w:ascii="Arial" w:eastAsia="Times New Roman" w:hAnsi="Arial" w:cs="Arial"/>
          <w:sz w:val="20"/>
          <w:szCs w:val="20"/>
        </w:rPr>
      </w:pPr>
      <w:r w:rsidRPr="00EC4D2B">
        <w:rPr>
          <w:rFonts w:ascii="Arial" w:eastAsia="Times New Roman" w:hAnsi="Arial" w:cs="Arial"/>
          <w:sz w:val="20"/>
          <w:szCs w:val="20"/>
        </w:rPr>
        <w:t>Students and grads today face the harsh realities of a demanding job market, with often very little support. For indigenous youth, these challenges become even more daunting when they realize there are even fewer resources aimed at helping aspiring Aboriginal professionals.</w:t>
      </w:r>
      <w:r w:rsidRPr="00EC4D2B">
        <w:rPr>
          <w:rFonts w:ascii="Arial" w:eastAsia="Times New Roman" w:hAnsi="Arial" w:cs="Arial"/>
          <w:sz w:val="20"/>
          <w:szCs w:val="20"/>
        </w:rPr>
        <w:br/>
      </w:r>
      <w:r w:rsidRPr="00EC4D2B">
        <w:rPr>
          <w:rFonts w:ascii="Arial" w:eastAsia="Times New Roman" w:hAnsi="Arial" w:cs="Arial"/>
          <w:sz w:val="20"/>
          <w:szCs w:val="20"/>
        </w:rPr>
        <w:br/>
        <w:t xml:space="preserve">In response to this, </w:t>
      </w:r>
      <w:proofErr w:type="spellStart"/>
      <w:r w:rsidRPr="00EC4D2B">
        <w:rPr>
          <w:rFonts w:ascii="Arial" w:eastAsia="Times New Roman" w:hAnsi="Arial" w:cs="Arial"/>
          <w:sz w:val="20"/>
          <w:szCs w:val="20"/>
        </w:rPr>
        <w:t>TalentEgg</w:t>
      </w:r>
      <w:proofErr w:type="spellEnd"/>
      <w:r w:rsidRPr="00EC4D2B">
        <w:rPr>
          <w:rFonts w:ascii="Arial" w:eastAsia="Times New Roman" w:hAnsi="Arial" w:cs="Arial"/>
          <w:sz w:val="20"/>
          <w:szCs w:val="20"/>
        </w:rPr>
        <w:t xml:space="preserve"> created the Aboriginal Career Guide: </w:t>
      </w:r>
      <w:hyperlink r:id="rId4" w:history="1">
        <w:r w:rsidRPr="00FB29B6">
          <w:rPr>
            <w:rStyle w:val="Hyperlink"/>
            <w:rFonts w:ascii="Arial" w:eastAsia="Times New Roman" w:hAnsi="Arial" w:cs="Arial"/>
            <w:sz w:val="20"/>
            <w:szCs w:val="20"/>
          </w:rPr>
          <w:t>http://talentegg.ca/career-guides/aboriginal/</w:t>
        </w:r>
      </w:hyperlink>
      <w:r>
        <w:rPr>
          <w:rFonts w:ascii="Arial" w:eastAsia="Times New Roman" w:hAnsi="Arial" w:cs="Arial"/>
          <w:sz w:val="20"/>
          <w:szCs w:val="20"/>
        </w:rPr>
        <w:t xml:space="preserve">. </w:t>
      </w:r>
      <w:r w:rsidRPr="00EC4D2B">
        <w:rPr>
          <w:rFonts w:ascii="Arial" w:eastAsia="Times New Roman" w:hAnsi="Arial" w:cs="Arial"/>
          <w:sz w:val="20"/>
          <w:szCs w:val="20"/>
        </w:rPr>
        <w:t xml:space="preserve"> This comprehensive resource offers indigenous students and grads an opportunity to seek out career resources tailored specifically for them. Here, they will find answers to almost any career question they have through various articles, videos, and employment opportunities.</w:t>
      </w:r>
      <w:r w:rsidRPr="00EC4D2B">
        <w:rPr>
          <w:rFonts w:ascii="Arial" w:eastAsia="Times New Roman" w:hAnsi="Arial" w:cs="Arial"/>
          <w:sz w:val="20"/>
          <w:szCs w:val="20"/>
        </w:rPr>
        <w:br/>
      </w:r>
      <w:r w:rsidRPr="00EC4D2B">
        <w:rPr>
          <w:rFonts w:ascii="Arial" w:eastAsia="Times New Roman" w:hAnsi="Arial" w:cs="Arial"/>
          <w:sz w:val="20"/>
          <w:szCs w:val="20"/>
        </w:rPr>
        <w:br/>
        <w:t>As members of a minority group, students and grads will often seek out organizations that they can relate to. The Career Guide provides a safe, positive space with articles and videos that answer questions tailored to their Aboriginal identities. Many indigenous students have found their ideal resources, from advice on becoming an Aboriginal entrepreneur to lists of Aboriginal organizations that can support them in their career journey.</w:t>
      </w:r>
      <w:r w:rsidRPr="00EC4D2B">
        <w:rPr>
          <w:rFonts w:ascii="Arial" w:eastAsia="Times New Roman" w:hAnsi="Arial" w:cs="Arial"/>
          <w:sz w:val="20"/>
          <w:szCs w:val="20"/>
        </w:rPr>
        <w:br/>
      </w:r>
      <w:r w:rsidRPr="00EC4D2B">
        <w:rPr>
          <w:rFonts w:ascii="Arial" w:eastAsia="Times New Roman" w:hAnsi="Arial" w:cs="Arial"/>
          <w:sz w:val="20"/>
          <w:szCs w:val="20"/>
        </w:rPr>
        <w:br/>
        <w:t>Many indigenous students may be looking for scholarships and internships, unaware that their Aboriginal status opens up a wealth of opportunities for them. Here, they are able to find a number of comprehensive list of programs to support their education and career through financial support or through providing valuable workplace experience.</w:t>
      </w:r>
      <w:r w:rsidRPr="00EC4D2B">
        <w:rPr>
          <w:rFonts w:ascii="Arial" w:eastAsia="Times New Roman" w:hAnsi="Arial" w:cs="Arial"/>
          <w:sz w:val="20"/>
          <w:szCs w:val="20"/>
        </w:rPr>
        <w:br/>
      </w:r>
      <w:r w:rsidRPr="00EC4D2B">
        <w:rPr>
          <w:rFonts w:ascii="Arial" w:eastAsia="Times New Roman" w:hAnsi="Arial" w:cs="Arial"/>
          <w:sz w:val="20"/>
          <w:szCs w:val="20"/>
        </w:rPr>
        <w:br/>
        <w:t>The Aboriginal Career Guide also contains access to a number of valuable employers that support inclusivity and diversity. As the lead sponsor on the Aboriginal Career guide, RBC works directly with our writers to provide insightful information on their opportunities for Aboriginal students, and a glimpse into how indigenous professional fit into their inclusive work culture. Many indigenous professionals have started their ca</w:t>
      </w:r>
      <w:r>
        <w:rPr>
          <w:rFonts w:ascii="Arial" w:eastAsia="Times New Roman" w:hAnsi="Arial" w:cs="Arial"/>
          <w:sz w:val="20"/>
          <w:szCs w:val="20"/>
        </w:rPr>
        <w:t>reers with companies like RBC—c</w:t>
      </w:r>
      <w:r w:rsidRPr="00EC4D2B">
        <w:rPr>
          <w:rFonts w:ascii="Arial" w:eastAsia="Times New Roman" w:hAnsi="Arial" w:cs="Arial"/>
          <w:sz w:val="20"/>
          <w:szCs w:val="20"/>
        </w:rPr>
        <w:t>onnecting indigenous students and grads to these organizations and employers offers them a place to begin their careers where they don't have to worry about being excluded, and they can focus on building their professional identities and skills.</w:t>
      </w:r>
      <w:r w:rsidRPr="00EC4D2B">
        <w:rPr>
          <w:rFonts w:ascii="Arial" w:eastAsia="Times New Roman" w:hAnsi="Arial" w:cs="Arial"/>
          <w:sz w:val="20"/>
          <w:szCs w:val="20"/>
        </w:rPr>
        <w:br/>
      </w:r>
      <w:r w:rsidRPr="00EC4D2B">
        <w:rPr>
          <w:rFonts w:ascii="Arial" w:eastAsia="Times New Roman" w:hAnsi="Arial" w:cs="Arial"/>
          <w:sz w:val="20"/>
          <w:szCs w:val="20"/>
        </w:rPr>
        <w:br/>
        <w:t>But perhaps most importantly, the Aboriginal Career Guide offers students and grads a glimpse into their future; an opportunity to see the success of Aboriginal professionals who came from a similar background to them, and a chance to see themselves in a similar place in life. Many indigenous students have</w:t>
      </w:r>
      <w:r>
        <w:rPr>
          <w:rFonts w:ascii="Arial" w:eastAsia="Times New Roman" w:hAnsi="Arial" w:cs="Arial"/>
          <w:sz w:val="20"/>
          <w:szCs w:val="20"/>
        </w:rPr>
        <w:t xml:space="preserve"> aspirations for their career but to “</w:t>
      </w:r>
      <w:r w:rsidRPr="00EC4D2B">
        <w:rPr>
          <w:rFonts w:ascii="Arial" w:eastAsia="Times New Roman" w:hAnsi="Arial" w:cs="Arial"/>
          <w:sz w:val="20"/>
          <w:szCs w:val="20"/>
        </w:rPr>
        <w:t>meet</w:t>
      </w:r>
      <w:r>
        <w:rPr>
          <w:rFonts w:ascii="Arial" w:eastAsia="Times New Roman" w:hAnsi="Arial" w:cs="Arial"/>
          <w:sz w:val="20"/>
          <w:szCs w:val="20"/>
        </w:rPr>
        <w:t>”</w:t>
      </w:r>
      <w:r w:rsidRPr="00EC4D2B">
        <w:rPr>
          <w:rFonts w:ascii="Arial" w:eastAsia="Times New Roman" w:hAnsi="Arial" w:cs="Arial"/>
          <w:sz w:val="20"/>
          <w:szCs w:val="20"/>
        </w:rPr>
        <w:t xml:space="preserve"> these individuals through an editorial, and gain a sneak peek into their lives can really cement the knowledge that success is possible, as long as you continue to strive for it.</w:t>
      </w:r>
    </w:p>
    <w:p w:rsidR="00FB0EF1" w:rsidRPr="00FB0EF1" w:rsidRDefault="00FB0EF1" w:rsidP="00FB0EF1">
      <w:pPr>
        <w:spacing w:after="0" w:line="240" w:lineRule="auto"/>
        <w:rPr>
          <w:rFonts w:ascii="Arial" w:eastAsia="Times New Roman" w:hAnsi="Arial" w:cs="Arial"/>
          <w:sz w:val="20"/>
          <w:szCs w:val="20"/>
        </w:rPr>
      </w:pPr>
      <w:bookmarkStart w:id="0" w:name="_GoBack"/>
      <w:bookmarkEnd w:id="0"/>
    </w:p>
    <w:p w:rsidR="00FB0EF1" w:rsidRPr="00FB0EF1" w:rsidRDefault="00FB0EF1" w:rsidP="00FB0EF1">
      <w:pPr>
        <w:spacing w:after="0" w:line="240" w:lineRule="auto"/>
        <w:rPr>
          <w:rFonts w:ascii="Arial" w:eastAsia="Times New Roman" w:hAnsi="Arial" w:cs="Arial"/>
          <w:b/>
          <w:bCs/>
          <w:sz w:val="20"/>
          <w:szCs w:val="20"/>
        </w:rPr>
      </w:pPr>
      <w:r w:rsidRPr="00FB0EF1">
        <w:rPr>
          <w:rFonts w:ascii="Arial" w:eastAsia="Times New Roman" w:hAnsi="Arial" w:cs="Arial"/>
          <w:b/>
          <w:bCs/>
          <w:sz w:val="20"/>
          <w:szCs w:val="20"/>
        </w:rPr>
        <w:t>What was the budget range of this project?</w:t>
      </w:r>
    </w:p>
    <w:p w:rsidR="00FB0EF1" w:rsidRDefault="00FB0EF1" w:rsidP="00FB0EF1">
      <w:pPr>
        <w:spacing w:after="0" w:line="240" w:lineRule="auto"/>
        <w:rPr>
          <w:rFonts w:ascii="Arial" w:eastAsia="Times New Roman" w:hAnsi="Arial" w:cs="Arial"/>
          <w:sz w:val="20"/>
          <w:szCs w:val="20"/>
        </w:rPr>
      </w:pPr>
    </w:p>
    <w:p w:rsidR="00FB0EF1" w:rsidRDefault="00FB0EF1" w:rsidP="00FB0EF1">
      <w:pPr>
        <w:spacing w:after="0" w:line="240" w:lineRule="auto"/>
        <w:rPr>
          <w:rFonts w:ascii="Arial" w:eastAsia="Times New Roman" w:hAnsi="Arial" w:cs="Arial"/>
          <w:sz w:val="20"/>
          <w:szCs w:val="20"/>
        </w:rPr>
      </w:pPr>
      <w:r w:rsidRPr="00FB0EF1">
        <w:rPr>
          <w:rFonts w:ascii="Arial" w:eastAsia="Times New Roman" w:hAnsi="Arial" w:cs="Arial"/>
          <w:sz w:val="20"/>
          <w:szCs w:val="20"/>
        </w:rPr>
        <w:t>None ($0)</w:t>
      </w:r>
    </w:p>
    <w:p w:rsidR="00FB0EF1" w:rsidRPr="00FB0EF1" w:rsidRDefault="00FB0EF1" w:rsidP="00FB0EF1">
      <w:pPr>
        <w:spacing w:after="0" w:line="240" w:lineRule="auto"/>
        <w:rPr>
          <w:rFonts w:ascii="Arial" w:eastAsia="Times New Roman" w:hAnsi="Arial" w:cs="Arial"/>
          <w:sz w:val="20"/>
          <w:szCs w:val="20"/>
        </w:rPr>
      </w:pPr>
    </w:p>
    <w:p w:rsidR="00FB0EF1" w:rsidRDefault="00FB0EF1" w:rsidP="00FB0EF1">
      <w:pPr>
        <w:spacing w:after="0" w:line="240" w:lineRule="auto"/>
        <w:rPr>
          <w:rFonts w:ascii="Arial" w:eastAsia="Times New Roman" w:hAnsi="Arial" w:cs="Arial"/>
          <w:b/>
          <w:bCs/>
          <w:sz w:val="20"/>
          <w:szCs w:val="20"/>
        </w:rPr>
      </w:pPr>
      <w:r w:rsidRPr="00FB0EF1">
        <w:rPr>
          <w:rFonts w:ascii="Arial" w:eastAsia="Times New Roman" w:hAnsi="Arial" w:cs="Arial"/>
          <w:b/>
          <w:bCs/>
          <w:sz w:val="20"/>
          <w:szCs w:val="20"/>
        </w:rPr>
        <w:t>What was the size of the team working on this project?</w:t>
      </w:r>
    </w:p>
    <w:p w:rsidR="00FB0EF1" w:rsidRPr="00FB0EF1" w:rsidRDefault="00FB0EF1" w:rsidP="00FB0EF1">
      <w:pPr>
        <w:spacing w:after="0" w:line="240" w:lineRule="auto"/>
        <w:rPr>
          <w:rFonts w:ascii="Arial" w:eastAsia="Times New Roman" w:hAnsi="Arial" w:cs="Arial"/>
          <w:b/>
          <w:bCs/>
          <w:sz w:val="20"/>
          <w:szCs w:val="20"/>
        </w:rPr>
      </w:pPr>
    </w:p>
    <w:p w:rsidR="00FB0EF1" w:rsidRPr="00FB0EF1" w:rsidRDefault="00FB0EF1" w:rsidP="00FB0EF1">
      <w:pPr>
        <w:spacing w:after="0" w:line="240" w:lineRule="auto"/>
        <w:rPr>
          <w:rFonts w:ascii="Arial" w:eastAsia="Times New Roman" w:hAnsi="Arial" w:cs="Arial"/>
          <w:sz w:val="20"/>
          <w:szCs w:val="20"/>
        </w:rPr>
      </w:pPr>
      <w:r w:rsidRPr="00FB0EF1">
        <w:rPr>
          <w:rFonts w:ascii="Arial" w:eastAsia="Times New Roman" w:hAnsi="Arial" w:cs="Arial"/>
          <w:sz w:val="20"/>
          <w:szCs w:val="20"/>
        </w:rPr>
        <w:t>n</w:t>
      </w:r>
      <w:r>
        <w:rPr>
          <w:rFonts w:ascii="Arial" w:eastAsia="Times New Roman" w:hAnsi="Arial" w:cs="Arial"/>
          <w:sz w:val="20"/>
          <w:szCs w:val="20"/>
        </w:rPr>
        <w:t>/</w:t>
      </w:r>
      <w:r w:rsidRPr="00FB0EF1">
        <w:rPr>
          <w:rFonts w:ascii="Arial" w:eastAsia="Times New Roman" w:hAnsi="Arial" w:cs="Arial"/>
          <w:sz w:val="20"/>
          <w:szCs w:val="20"/>
        </w:rPr>
        <w:t>a</w:t>
      </w:r>
    </w:p>
    <w:p w:rsidR="00FB0EF1" w:rsidRDefault="00FB0EF1"/>
    <w:sectPr w:rsidR="00FB0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2B"/>
    <w:rsid w:val="00673AB1"/>
    <w:rsid w:val="006C4657"/>
    <w:rsid w:val="00EC4D2B"/>
    <w:rsid w:val="00FB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594D0-26B4-4677-8243-77E6478D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0404">
      <w:bodyDiv w:val="1"/>
      <w:marLeft w:val="0"/>
      <w:marRight w:val="0"/>
      <w:marTop w:val="0"/>
      <w:marBottom w:val="0"/>
      <w:divBdr>
        <w:top w:val="none" w:sz="0" w:space="0" w:color="auto"/>
        <w:left w:val="none" w:sz="0" w:space="0" w:color="auto"/>
        <w:bottom w:val="none" w:sz="0" w:space="0" w:color="auto"/>
        <w:right w:val="none" w:sz="0" w:space="0" w:color="auto"/>
      </w:divBdr>
    </w:div>
    <w:div w:id="757749931">
      <w:bodyDiv w:val="1"/>
      <w:marLeft w:val="0"/>
      <w:marRight w:val="0"/>
      <w:marTop w:val="0"/>
      <w:marBottom w:val="0"/>
      <w:divBdr>
        <w:top w:val="none" w:sz="0" w:space="0" w:color="auto"/>
        <w:left w:val="none" w:sz="0" w:space="0" w:color="auto"/>
        <w:bottom w:val="none" w:sz="0" w:space="0" w:color="auto"/>
        <w:right w:val="none" w:sz="0" w:space="0" w:color="auto"/>
      </w:divBdr>
    </w:div>
    <w:div w:id="765880622">
      <w:bodyDiv w:val="1"/>
      <w:marLeft w:val="0"/>
      <w:marRight w:val="0"/>
      <w:marTop w:val="0"/>
      <w:marBottom w:val="0"/>
      <w:divBdr>
        <w:top w:val="none" w:sz="0" w:space="0" w:color="auto"/>
        <w:left w:val="none" w:sz="0" w:space="0" w:color="auto"/>
        <w:bottom w:val="none" w:sz="0" w:space="0" w:color="auto"/>
        <w:right w:val="none" w:sz="0" w:space="0" w:color="auto"/>
      </w:divBdr>
    </w:div>
    <w:div w:id="1185708923">
      <w:bodyDiv w:val="1"/>
      <w:marLeft w:val="0"/>
      <w:marRight w:val="0"/>
      <w:marTop w:val="0"/>
      <w:marBottom w:val="0"/>
      <w:divBdr>
        <w:top w:val="none" w:sz="0" w:space="0" w:color="auto"/>
        <w:left w:val="none" w:sz="0" w:space="0" w:color="auto"/>
        <w:bottom w:val="none" w:sz="0" w:space="0" w:color="auto"/>
        <w:right w:val="none" w:sz="0" w:space="0" w:color="auto"/>
      </w:divBdr>
    </w:div>
    <w:div w:id="1222250243">
      <w:bodyDiv w:val="1"/>
      <w:marLeft w:val="0"/>
      <w:marRight w:val="0"/>
      <w:marTop w:val="0"/>
      <w:marBottom w:val="0"/>
      <w:divBdr>
        <w:top w:val="none" w:sz="0" w:space="0" w:color="auto"/>
        <w:left w:val="none" w:sz="0" w:space="0" w:color="auto"/>
        <w:bottom w:val="none" w:sz="0" w:space="0" w:color="auto"/>
        <w:right w:val="none" w:sz="0" w:space="0" w:color="auto"/>
      </w:divBdr>
    </w:div>
    <w:div w:id="1369599801">
      <w:bodyDiv w:val="1"/>
      <w:marLeft w:val="0"/>
      <w:marRight w:val="0"/>
      <w:marTop w:val="0"/>
      <w:marBottom w:val="0"/>
      <w:divBdr>
        <w:top w:val="none" w:sz="0" w:space="0" w:color="auto"/>
        <w:left w:val="none" w:sz="0" w:space="0" w:color="auto"/>
        <w:bottom w:val="none" w:sz="0" w:space="0" w:color="auto"/>
        <w:right w:val="none" w:sz="0" w:space="0" w:color="auto"/>
      </w:divBdr>
    </w:div>
    <w:div w:id="1605533649">
      <w:bodyDiv w:val="1"/>
      <w:marLeft w:val="0"/>
      <w:marRight w:val="0"/>
      <w:marTop w:val="0"/>
      <w:marBottom w:val="0"/>
      <w:divBdr>
        <w:top w:val="none" w:sz="0" w:space="0" w:color="auto"/>
        <w:left w:val="none" w:sz="0" w:space="0" w:color="auto"/>
        <w:bottom w:val="none" w:sz="0" w:space="0" w:color="auto"/>
        <w:right w:val="none" w:sz="0" w:space="0" w:color="auto"/>
      </w:divBdr>
    </w:div>
    <w:div w:id="18307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lentegg.ca/career-guides/aborig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C0D6C856</Template>
  <TotalTime>3</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2</cp:revision>
  <dcterms:created xsi:type="dcterms:W3CDTF">2015-04-17T16:59:00Z</dcterms:created>
  <dcterms:modified xsi:type="dcterms:W3CDTF">2015-04-17T17:08:00Z</dcterms:modified>
</cp:coreProperties>
</file>