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B3" w:rsidRPr="004A3B17" w:rsidRDefault="00975BB3" w:rsidP="00975BB3">
      <w:pPr>
        <w:spacing w:after="0" w:line="240" w:lineRule="auto"/>
        <w:rPr>
          <w:rFonts w:ascii="Arial" w:eastAsia="Times New Roman" w:hAnsi="Arial" w:cs="Arial"/>
          <w:b/>
          <w:sz w:val="20"/>
          <w:szCs w:val="20"/>
        </w:rPr>
      </w:pPr>
      <w:r w:rsidRPr="00975BB3">
        <w:rPr>
          <w:rFonts w:ascii="Arial" w:eastAsia="Times New Roman" w:hAnsi="Arial" w:cs="Arial"/>
          <w:b/>
          <w:sz w:val="20"/>
          <w:szCs w:val="20"/>
        </w:rPr>
        <w:t>Excellence in Innovation - Leadership Development</w:t>
      </w:r>
    </w:p>
    <w:p w:rsidR="00975BB3" w:rsidRPr="004A3B17" w:rsidRDefault="00975BB3" w:rsidP="00975BB3">
      <w:pPr>
        <w:spacing w:after="0" w:line="240" w:lineRule="auto"/>
        <w:rPr>
          <w:rFonts w:ascii="Arial" w:eastAsia="Times New Roman" w:hAnsi="Arial" w:cs="Arial"/>
          <w:b/>
          <w:sz w:val="20"/>
          <w:szCs w:val="20"/>
        </w:rPr>
      </w:pPr>
    </w:p>
    <w:p w:rsidR="00975BB3" w:rsidRPr="004A3B17" w:rsidRDefault="00975BB3" w:rsidP="00975BB3">
      <w:pPr>
        <w:spacing w:after="0" w:line="240" w:lineRule="auto"/>
        <w:rPr>
          <w:rFonts w:ascii="Arial" w:eastAsia="Times New Roman" w:hAnsi="Arial" w:cs="Arial"/>
          <w:b/>
          <w:sz w:val="20"/>
          <w:szCs w:val="20"/>
        </w:rPr>
      </w:pPr>
      <w:r w:rsidRPr="00975BB3">
        <w:rPr>
          <w:rFonts w:ascii="Arial" w:eastAsia="Times New Roman" w:hAnsi="Arial" w:cs="Arial"/>
          <w:b/>
          <w:sz w:val="20"/>
          <w:szCs w:val="20"/>
        </w:rPr>
        <w:t>Enterprise Rent-A-Car Management Training Program</w:t>
      </w:r>
    </w:p>
    <w:p w:rsidR="00975BB3" w:rsidRPr="00975BB3" w:rsidRDefault="00975BB3" w:rsidP="00975BB3">
      <w:pPr>
        <w:spacing w:after="0" w:line="240" w:lineRule="auto"/>
        <w:rPr>
          <w:rFonts w:ascii="Arial" w:eastAsia="Times New Roman" w:hAnsi="Arial" w:cs="Arial"/>
          <w:sz w:val="20"/>
          <w:szCs w:val="20"/>
        </w:rPr>
      </w:pPr>
      <w:r w:rsidRPr="00975BB3">
        <w:rPr>
          <w:rFonts w:ascii="Arial" w:eastAsia="Times New Roman" w:hAnsi="Arial" w:cs="Arial"/>
          <w:sz w:val="20"/>
          <w:szCs w:val="20"/>
        </w:rPr>
        <w:br/>
        <w:t>MT Program Overview and Experience: Our Management Training Program is the foundation of our organization. We promote 100% from within for the management and senior leadership of our operations and business. The Management Trainee's (MT) we hire today are literally tomorrow's future leaders of our company. The business skills dev</w:t>
      </w:r>
      <w:r>
        <w:rPr>
          <w:rFonts w:ascii="Arial" w:eastAsia="Times New Roman" w:hAnsi="Arial" w:cs="Arial"/>
          <w:sz w:val="20"/>
          <w:szCs w:val="20"/>
        </w:rPr>
        <w:t>elopment we provide to our MT’</w:t>
      </w:r>
      <w:r w:rsidRPr="00975BB3">
        <w:rPr>
          <w:rFonts w:ascii="Arial" w:eastAsia="Times New Roman" w:hAnsi="Arial" w:cs="Arial"/>
          <w:sz w:val="20"/>
          <w:szCs w:val="20"/>
        </w:rPr>
        <w:t>s in our Program is not only crucial to developing outstanding business men and women to work for our company, but it is essential</w:t>
      </w:r>
      <w:r w:rsidR="004A3B17">
        <w:rPr>
          <w:rFonts w:ascii="Arial" w:eastAsia="Times New Roman" w:hAnsi="Arial" w:cs="Arial"/>
          <w:sz w:val="20"/>
          <w:szCs w:val="20"/>
        </w:rPr>
        <w:t xml:space="preserve"> to our company's future growth, </w:t>
      </w:r>
      <w:r w:rsidRPr="00975BB3">
        <w:rPr>
          <w:rFonts w:ascii="Arial" w:eastAsia="Times New Roman" w:hAnsi="Arial" w:cs="Arial"/>
          <w:sz w:val="20"/>
          <w:szCs w:val="20"/>
        </w:rPr>
        <w:t>as these men and women will eventually be managing and running</w:t>
      </w:r>
      <w:r>
        <w:rPr>
          <w:rFonts w:ascii="Arial" w:eastAsia="Times New Roman" w:hAnsi="Arial" w:cs="Arial"/>
          <w:sz w:val="20"/>
          <w:szCs w:val="20"/>
        </w:rPr>
        <w:t xml:space="preserve"> our business.</w:t>
      </w:r>
      <w:r>
        <w:rPr>
          <w:rFonts w:ascii="Arial" w:eastAsia="Times New Roman" w:hAnsi="Arial" w:cs="Arial"/>
          <w:sz w:val="20"/>
          <w:szCs w:val="20"/>
        </w:rPr>
        <w:br/>
      </w:r>
      <w:r w:rsidRPr="00975BB3">
        <w:rPr>
          <w:rFonts w:ascii="Arial" w:eastAsia="Times New Roman" w:hAnsi="Arial" w:cs="Arial"/>
          <w:sz w:val="20"/>
          <w:szCs w:val="20"/>
        </w:rPr>
        <w:br/>
        <w:t>In the Enterprise Rent-A-Car Management Training Program, we provide a hands-on learning environment in one of our local branch operations. The program is a combination of one-on-one learning by experience, along with structured, formal class-room style learning programs, which teaches our employees all aspects of ma</w:t>
      </w:r>
      <w:r>
        <w:rPr>
          <w:rFonts w:ascii="Arial" w:eastAsia="Times New Roman" w:hAnsi="Arial" w:cs="Arial"/>
          <w:sz w:val="20"/>
          <w:szCs w:val="20"/>
        </w:rPr>
        <w:t>naging a successful business.</w:t>
      </w:r>
      <w:r>
        <w:rPr>
          <w:rFonts w:ascii="Arial" w:eastAsia="Times New Roman" w:hAnsi="Arial" w:cs="Arial"/>
          <w:sz w:val="20"/>
          <w:szCs w:val="20"/>
        </w:rPr>
        <w:br/>
      </w:r>
      <w:r w:rsidRPr="00975BB3">
        <w:rPr>
          <w:rFonts w:ascii="Arial" w:eastAsia="Times New Roman" w:hAnsi="Arial" w:cs="Arial"/>
          <w:sz w:val="20"/>
          <w:szCs w:val="20"/>
        </w:rPr>
        <w:br/>
        <w:t>Skills development includes:</w:t>
      </w:r>
      <w:r w:rsidRPr="00975BB3">
        <w:rPr>
          <w:rFonts w:ascii="Arial" w:eastAsia="Times New Roman" w:hAnsi="Arial" w:cs="Arial"/>
          <w:sz w:val="20"/>
          <w:szCs w:val="20"/>
        </w:rPr>
        <w:br/>
      </w:r>
      <w:r w:rsidRPr="00975BB3">
        <w:rPr>
          <w:rFonts w:ascii="Arial" w:eastAsia="Times New Roman" w:hAnsi="Arial" w:cs="Arial"/>
          <w:sz w:val="20"/>
          <w:szCs w:val="20"/>
        </w:rPr>
        <w:br/>
        <w:t>- Sales and Business Skills Development</w:t>
      </w:r>
      <w:r w:rsidRPr="00975BB3">
        <w:rPr>
          <w:rFonts w:ascii="Arial" w:eastAsia="Times New Roman" w:hAnsi="Arial" w:cs="Arial"/>
          <w:sz w:val="20"/>
          <w:szCs w:val="20"/>
        </w:rPr>
        <w:br/>
      </w:r>
      <w:r w:rsidRPr="00975BB3">
        <w:rPr>
          <w:rFonts w:ascii="Arial" w:eastAsia="Times New Roman" w:hAnsi="Arial" w:cs="Arial"/>
          <w:sz w:val="20"/>
          <w:szCs w:val="20"/>
        </w:rPr>
        <w:br/>
        <w:t>- Financial Analysis</w:t>
      </w:r>
      <w:r w:rsidRPr="00975BB3">
        <w:rPr>
          <w:rFonts w:ascii="Arial" w:eastAsia="Times New Roman" w:hAnsi="Arial" w:cs="Arial"/>
          <w:sz w:val="20"/>
          <w:szCs w:val="20"/>
        </w:rPr>
        <w:br/>
      </w:r>
      <w:r w:rsidRPr="00975BB3">
        <w:rPr>
          <w:rFonts w:ascii="Arial" w:eastAsia="Times New Roman" w:hAnsi="Arial" w:cs="Arial"/>
          <w:sz w:val="20"/>
          <w:szCs w:val="20"/>
        </w:rPr>
        <w:br/>
        <w:t>- Business Management Skills</w:t>
      </w:r>
      <w:r w:rsidRPr="00975BB3">
        <w:rPr>
          <w:rFonts w:ascii="Arial" w:eastAsia="Times New Roman" w:hAnsi="Arial" w:cs="Arial"/>
          <w:sz w:val="20"/>
          <w:szCs w:val="20"/>
        </w:rPr>
        <w:br/>
      </w:r>
      <w:r w:rsidRPr="00975BB3">
        <w:rPr>
          <w:rFonts w:ascii="Arial" w:eastAsia="Times New Roman" w:hAnsi="Arial" w:cs="Arial"/>
          <w:sz w:val="20"/>
          <w:szCs w:val="20"/>
        </w:rPr>
        <w:br/>
        <w:t>- Customer Service Skills</w:t>
      </w:r>
      <w:r w:rsidRPr="00975BB3">
        <w:rPr>
          <w:rFonts w:ascii="Arial" w:eastAsia="Times New Roman" w:hAnsi="Arial" w:cs="Arial"/>
          <w:sz w:val="20"/>
          <w:szCs w:val="20"/>
        </w:rPr>
        <w:br/>
      </w:r>
      <w:r w:rsidRPr="00975BB3">
        <w:rPr>
          <w:rFonts w:ascii="Arial" w:eastAsia="Times New Roman" w:hAnsi="Arial" w:cs="Arial"/>
          <w:sz w:val="20"/>
          <w:szCs w:val="20"/>
        </w:rPr>
        <w:br/>
        <w:t>- Fleet/ Asset Control and Management</w:t>
      </w:r>
      <w:r w:rsidRPr="00975BB3">
        <w:rPr>
          <w:rFonts w:ascii="Arial" w:eastAsia="Times New Roman" w:hAnsi="Arial" w:cs="Arial"/>
          <w:sz w:val="20"/>
          <w:szCs w:val="20"/>
        </w:rPr>
        <w:br/>
      </w:r>
      <w:r w:rsidRPr="00975BB3">
        <w:rPr>
          <w:rFonts w:ascii="Arial" w:eastAsia="Times New Roman" w:hAnsi="Arial" w:cs="Arial"/>
          <w:sz w:val="20"/>
          <w:szCs w:val="20"/>
        </w:rPr>
        <w:br/>
        <w:t>- Inventory Logistics</w:t>
      </w:r>
      <w:r w:rsidRPr="00975BB3">
        <w:rPr>
          <w:rFonts w:ascii="Arial" w:eastAsia="Times New Roman" w:hAnsi="Arial" w:cs="Arial"/>
          <w:sz w:val="20"/>
          <w:szCs w:val="20"/>
        </w:rPr>
        <w:br/>
      </w:r>
      <w:r w:rsidRPr="00975BB3">
        <w:rPr>
          <w:rFonts w:ascii="Arial" w:eastAsia="Times New Roman" w:hAnsi="Arial" w:cs="Arial"/>
          <w:sz w:val="20"/>
          <w:szCs w:val="20"/>
        </w:rPr>
        <w:br/>
        <w:t>- Entrepreneurship</w:t>
      </w:r>
      <w:r w:rsidRPr="00975BB3">
        <w:rPr>
          <w:rFonts w:ascii="Arial" w:eastAsia="Times New Roman" w:hAnsi="Arial" w:cs="Arial"/>
          <w:sz w:val="20"/>
          <w:szCs w:val="20"/>
        </w:rPr>
        <w:br/>
      </w:r>
      <w:r w:rsidRPr="00975BB3">
        <w:rPr>
          <w:rFonts w:ascii="Arial" w:eastAsia="Times New Roman" w:hAnsi="Arial" w:cs="Arial"/>
          <w:sz w:val="20"/>
          <w:szCs w:val="20"/>
        </w:rPr>
        <w:br/>
        <w:t>- Person</w:t>
      </w:r>
      <w:r>
        <w:rPr>
          <w:rFonts w:ascii="Arial" w:eastAsia="Times New Roman" w:hAnsi="Arial" w:cs="Arial"/>
          <w:sz w:val="20"/>
          <w:szCs w:val="20"/>
        </w:rPr>
        <w:t>nel Development and Management</w:t>
      </w:r>
      <w:r w:rsidRPr="00975BB3">
        <w:rPr>
          <w:rFonts w:ascii="Arial" w:eastAsia="Times New Roman" w:hAnsi="Arial" w:cs="Arial"/>
          <w:sz w:val="20"/>
          <w:szCs w:val="20"/>
        </w:rPr>
        <w:br/>
      </w:r>
      <w:r w:rsidRPr="00975BB3">
        <w:rPr>
          <w:rFonts w:ascii="Arial" w:eastAsia="Times New Roman" w:hAnsi="Arial" w:cs="Arial"/>
          <w:sz w:val="20"/>
          <w:szCs w:val="20"/>
        </w:rPr>
        <w:br/>
        <w:t xml:space="preserve">Career Path: The Management Trainee (MT) position is the starting point for all of our careers. As an MT proceeds through the program, and successfully completes the necessary benchmarks and assessments they not only progress but also have the opportunity for promotions. While one can truly go </w:t>
      </w:r>
      <w:r>
        <w:rPr>
          <w:rFonts w:ascii="Arial" w:eastAsia="Times New Roman" w:hAnsi="Arial" w:cs="Arial"/>
          <w:sz w:val="20"/>
          <w:szCs w:val="20"/>
        </w:rPr>
        <w:t>anywhere in the organization—c</w:t>
      </w:r>
      <w:r w:rsidRPr="00975BB3">
        <w:rPr>
          <w:rFonts w:ascii="Arial" w:eastAsia="Times New Roman" w:hAnsi="Arial" w:cs="Arial"/>
          <w:sz w:val="20"/>
          <w:szCs w:val="20"/>
        </w:rPr>
        <w:t>hanging caree</w:t>
      </w:r>
      <w:r>
        <w:rPr>
          <w:rFonts w:ascii="Arial" w:eastAsia="Times New Roman" w:hAnsi="Arial" w:cs="Arial"/>
          <w:sz w:val="20"/>
          <w:szCs w:val="20"/>
        </w:rPr>
        <w:t>rs without changing companies—a</w:t>
      </w:r>
      <w:r w:rsidRPr="00975BB3">
        <w:rPr>
          <w:rFonts w:ascii="Arial" w:eastAsia="Times New Roman" w:hAnsi="Arial" w:cs="Arial"/>
          <w:sz w:val="20"/>
          <w:szCs w:val="20"/>
        </w:rPr>
        <w:t xml:space="preserve"> typical Rental Management career path includes the following progression:</w:t>
      </w:r>
      <w:r w:rsidRPr="00975BB3">
        <w:rPr>
          <w:rFonts w:ascii="Arial" w:eastAsia="Times New Roman" w:hAnsi="Arial" w:cs="Arial"/>
          <w:sz w:val="20"/>
          <w:szCs w:val="20"/>
        </w:rPr>
        <w:br/>
      </w:r>
      <w:r w:rsidRPr="00975BB3">
        <w:rPr>
          <w:rFonts w:ascii="Arial" w:eastAsia="Times New Roman" w:hAnsi="Arial" w:cs="Arial"/>
          <w:sz w:val="20"/>
          <w:szCs w:val="20"/>
        </w:rPr>
        <w:br/>
        <w:t>1.) Management Trainee (MT) (Entry point to the program)</w:t>
      </w:r>
      <w:r w:rsidRPr="00975BB3">
        <w:rPr>
          <w:rFonts w:ascii="Arial" w:eastAsia="Times New Roman" w:hAnsi="Arial" w:cs="Arial"/>
          <w:sz w:val="20"/>
          <w:szCs w:val="20"/>
        </w:rPr>
        <w:br/>
      </w:r>
      <w:r w:rsidRPr="00975BB3">
        <w:rPr>
          <w:rFonts w:ascii="Arial" w:eastAsia="Times New Roman" w:hAnsi="Arial" w:cs="Arial"/>
          <w:sz w:val="20"/>
          <w:szCs w:val="20"/>
        </w:rPr>
        <w:br/>
        <w:t>2.) Management Assistant</w:t>
      </w:r>
      <w:r w:rsidRPr="00975BB3">
        <w:rPr>
          <w:rFonts w:ascii="Arial" w:eastAsia="Times New Roman" w:hAnsi="Arial" w:cs="Arial"/>
          <w:sz w:val="20"/>
          <w:szCs w:val="20"/>
        </w:rPr>
        <w:br/>
      </w:r>
      <w:r w:rsidRPr="00975BB3">
        <w:rPr>
          <w:rFonts w:ascii="Arial" w:eastAsia="Times New Roman" w:hAnsi="Arial" w:cs="Arial"/>
          <w:sz w:val="20"/>
          <w:szCs w:val="20"/>
        </w:rPr>
        <w:br/>
        <w:t>3.) Assistant Manager*</w:t>
      </w:r>
      <w:r w:rsidRPr="00975BB3">
        <w:rPr>
          <w:rFonts w:ascii="Arial" w:eastAsia="Times New Roman" w:hAnsi="Arial" w:cs="Arial"/>
          <w:sz w:val="20"/>
          <w:szCs w:val="20"/>
        </w:rPr>
        <w:br/>
      </w:r>
      <w:r w:rsidRPr="00975BB3">
        <w:rPr>
          <w:rFonts w:ascii="Arial" w:eastAsia="Times New Roman" w:hAnsi="Arial" w:cs="Arial"/>
          <w:sz w:val="20"/>
          <w:szCs w:val="20"/>
        </w:rPr>
        <w:br/>
        <w:t>4.) Branch Manager</w:t>
      </w:r>
      <w:r w:rsidRPr="00975BB3">
        <w:rPr>
          <w:rFonts w:ascii="Arial" w:eastAsia="Times New Roman" w:hAnsi="Arial" w:cs="Arial"/>
          <w:sz w:val="20"/>
          <w:szCs w:val="20"/>
        </w:rPr>
        <w:br/>
      </w:r>
      <w:r w:rsidRPr="00975BB3">
        <w:rPr>
          <w:rFonts w:ascii="Arial" w:eastAsia="Times New Roman" w:hAnsi="Arial" w:cs="Arial"/>
          <w:sz w:val="20"/>
          <w:szCs w:val="20"/>
        </w:rPr>
        <w:br/>
        <w:t>5.) Area Manager</w:t>
      </w:r>
      <w:r w:rsidRPr="00975BB3">
        <w:rPr>
          <w:rFonts w:ascii="Arial" w:eastAsia="Times New Roman" w:hAnsi="Arial" w:cs="Arial"/>
          <w:sz w:val="20"/>
          <w:szCs w:val="20"/>
        </w:rPr>
        <w:br/>
      </w:r>
      <w:r w:rsidRPr="00975BB3">
        <w:rPr>
          <w:rFonts w:ascii="Arial" w:eastAsia="Times New Roman" w:hAnsi="Arial" w:cs="Arial"/>
          <w:sz w:val="20"/>
          <w:szCs w:val="20"/>
        </w:rPr>
        <w:br/>
        <w:t>6.) Group Rental Manager</w:t>
      </w:r>
      <w:r w:rsidRPr="00975BB3">
        <w:rPr>
          <w:rFonts w:ascii="Arial" w:eastAsia="Times New Roman" w:hAnsi="Arial" w:cs="Arial"/>
          <w:sz w:val="20"/>
          <w:szCs w:val="20"/>
        </w:rPr>
        <w:br/>
      </w:r>
      <w:r w:rsidRPr="00975BB3">
        <w:rPr>
          <w:rFonts w:ascii="Arial" w:eastAsia="Times New Roman" w:hAnsi="Arial" w:cs="Arial"/>
          <w:sz w:val="20"/>
          <w:szCs w:val="20"/>
        </w:rPr>
        <w:br/>
        <w:t>7.) Regional Vice President</w:t>
      </w:r>
      <w:r w:rsidRPr="00975BB3">
        <w:rPr>
          <w:rFonts w:ascii="Arial" w:eastAsia="Times New Roman" w:hAnsi="Arial" w:cs="Arial"/>
          <w:sz w:val="20"/>
          <w:szCs w:val="20"/>
        </w:rPr>
        <w:br/>
      </w:r>
      <w:r w:rsidRPr="00975BB3">
        <w:rPr>
          <w:rFonts w:ascii="Arial" w:eastAsia="Times New Roman" w:hAnsi="Arial" w:cs="Arial"/>
          <w:sz w:val="20"/>
          <w:szCs w:val="20"/>
        </w:rPr>
        <w:br/>
        <w:t>8.) Vice President/ General Manager</w:t>
      </w:r>
      <w:r w:rsidRPr="00975BB3">
        <w:rPr>
          <w:rFonts w:ascii="Arial" w:eastAsia="Times New Roman" w:hAnsi="Arial" w:cs="Arial"/>
          <w:sz w:val="20"/>
          <w:szCs w:val="20"/>
        </w:rPr>
        <w:br/>
      </w:r>
      <w:r w:rsidRPr="00975BB3">
        <w:rPr>
          <w:rFonts w:ascii="Arial" w:eastAsia="Times New Roman" w:hAnsi="Arial" w:cs="Arial"/>
          <w:sz w:val="20"/>
          <w:szCs w:val="20"/>
        </w:rPr>
        <w:lastRenderedPageBreak/>
        <w:br/>
      </w:r>
      <w:r w:rsidRPr="00975BB3">
        <w:rPr>
          <w:rFonts w:ascii="Arial" w:eastAsia="Times New Roman" w:hAnsi="Arial" w:cs="Arial"/>
          <w:sz w:val="20"/>
          <w:szCs w:val="20"/>
        </w:rPr>
        <w:br/>
      </w:r>
      <w:r w:rsidRPr="00975BB3">
        <w:rPr>
          <w:rFonts w:ascii="Arial" w:eastAsia="Times New Roman" w:hAnsi="Arial" w:cs="Arial"/>
          <w:sz w:val="20"/>
          <w:szCs w:val="20"/>
        </w:rPr>
        <w:br/>
        <w:t>*At the Assistant Manager position the Management Training Program is successfully complete and the employee is now on the Rental Management Career Path to manage one o</w:t>
      </w:r>
      <w:r>
        <w:rPr>
          <w:rFonts w:ascii="Arial" w:eastAsia="Times New Roman" w:hAnsi="Arial" w:cs="Arial"/>
          <w:sz w:val="20"/>
          <w:szCs w:val="20"/>
        </w:rPr>
        <w:t>f our local branch operations.</w:t>
      </w:r>
      <w:r w:rsidRPr="00975BB3">
        <w:rPr>
          <w:rFonts w:ascii="Arial" w:eastAsia="Times New Roman" w:hAnsi="Arial" w:cs="Arial"/>
          <w:sz w:val="20"/>
          <w:szCs w:val="20"/>
        </w:rPr>
        <w:br/>
      </w:r>
      <w:r w:rsidRPr="00975BB3">
        <w:rPr>
          <w:rFonts w:ascii="Arial" w:eastAsia="Times New Roman" w:hAnsi="Arial" w:cs="Arial"/>
          <w:sz w:val="20"/>
          <w:szCs w:val="20"/>
        </w:rPr>
        <w:br/>
        <w:t>Ou</w:t>
      </w:r>
      <w:r>
        <w:rPr>
          <w:rFonts w:ascii="Arial" w:eastAsia="Times New Roman" w:hAnsi="Arial" w:cs="Arial"/>
          <w:sz w:val="20"/>
          <w:szCs w:val="20"/>
        </w:rPr>
        <w:t>r Culture: Our MT’</w:t>
      </w:r>
      <w:r w:rsidRPr="00975BB3">
        <w:rPr>
          <w:rFonts w:ascii="Arial" w:eastAsia="Times New Roman" w:hAnsi="Arial" w:cs="Arial"/>
          <w:sz w:val="20"/>
          <w:szCs w:val="20"/>
        </w:rPr>
        <w:t>s work side by side with o</w:t>
      </w:r>
      <w:r>
        <w:rPr>
          <w:rFonts w:ascii="Arial" w:eastAsia="Times New Roman" w:hAnsi="Arial" w:cs="Arial"/>
          <w:sz w:val="20"/>
          <w:szCs w:val="20"/>
        </w:rPr>
        <w:t>ther employees who were once MT’</w:t>
      </w:r>
      <w:r w:rsidRPr="00975BB3">
        <w:rPr>
          <w:rFonts w:ascii="Arial" w:eastAsia="Times New Roman" w:hAnsi="Arial" w:cs="Arial"/>
          <w:sz w:val="20"/>
          <w:szCs w:val="20"/>
        </w:rPr>
        <w:t xml:space="preserve">s too. Our employees teach and support our MT?s, creating a culture unique to our Program. Our branch teams come together to help each other learn and succeed in the four key areas of our business </w:t>
      </w:r>
      <w:r>
        <w:rPr>
          <w:rFonts w:ascii="Arial" w:eastAsia="Times New Roman" w:hAnsi="Arial" w:cs="Arial"/>
          <w:sz w:val="20"/>
          <w:szCs w:val="20"/>
        </w:rPr>
        <w:t>–c</w:t>
      </w:r>
      <w:r w:rsidRPr="00975BB3">
        <w:rPr>
          <w:rFonts w:ascii="Arial" w:eastAsia="Times New Roman" w:hAnsi="Arial" w:cs="Arial"/>
          <w:sz w:val="20"/>
          <w:szCs w:val="20"/>
        </w:rPr>
        <w:t>ustomer service, fleet growth, business profitability and employee d</w:t>
      </w:r>
      <w:r>
        <w:rPr>
          <w:rFonts w:ascii="Arial" w:eastAsia="Times New Roman" w:hAnsi="Arial" w:cs="Arial"/>
          <w:sz w:val="20"/>
          <w:szCs w:val="20"/>
        </w:rPr>
        <w:t>evelopment. Not only are our MT’</w:t>
      </w:r>
      <w:r w:rsidRPr="00975BB3">
        <w:rPr>
          <w:rFonts w:ascii="Arial" w:eastAsia="Times New Roman" w:hAnsi="Arial" w:cs="Arial"/>
          <w:sz w:val="20"/>
          <w:szCs w:val="20"/>
        </w:rPr>
        <w:t>s learning every step of the way, but we recognize and celebrate them for each of their accomplishments throughout the program and beyon</w:t>
      </w:r>
      <w:r>
        <w:rPr>
          <w:rFonts w:ascii="Arial" w:eastAsia="Times New Roman" w:hAnsi="Arial" w:cs="Arial"/>
          <w:sz w:val="20"/>
          <w:szCs w:val="20"/>
        </w:rPr>
        <w:t>d.</w:t>
      </w:r>
      <w:r w:rsidRPr="00975BB3">
        <w:rPr>
          <w:rFonts w:ascii="Arial" w:eastAsia="Times New Roman" w:hAnsi="Arial" w:cs="Arial"/>
          <w:sz w:val="20"/>
          <w:szCs w:val="20"/>
        </w:rPr>
        <w:br/>
      </w:r>
      <w:r w:rsidRPr="00975BB3">
        <w:rPr>
          <w:rFonts w:ascii="Arial" w:eastAsia="Times New Roman" w:hAnsi="Arial" w:cs="Arial"/>
          <w:sz w:val="20"/>
          <w:szCs w:val="20"/>
        </w:rPr>
        <w:br/>
        <w:t>Recruitment and Hiring Process: The recruiting approach for our Management Training program is a blend of corporate strategy and local autonomy and implementation. As a company we have a strong brand that allows for a consistent approach and message. Whether our careers site or the information we share face-to-face, our candidates hear about the opportunit</w:t>
      </w:r>
      <w:r w:rsidR="004A3B17">
        <w:rPr>
          <w:rFonts w:ascii="Arial" w:eastAsia="Times New Roman" w:hAnsi="Arial" w:cs="Arial"/>
          <w:sz w:val="20"/>
          <w:szCs w:val="20"/>
        </w:rPr>
        <w:t>ies and the culture of success—m</w:t>
      </w:r>
      <w:r w:rsidRPr="00975BB3">
        <w:rPr>
          <w:rFonts w:ascii="Arial" w:eastAsia="Times New Roman" w:hAnsi="Arial" w:cs="Arial"/>
          <w:sz w:val="20"/>
          <w:szCs w:val="20"/>
        </w:rPr>
        <w:t xml:space="preserve">aking people think differently </w:t>
      </w:r>
      <w:r w:rsidR="004A3B17">
        <w:rPr>
          <w:rFonts w:ascii="Arial" w:eastAsia="Times New Roman" w:hAnsi="Arial" w:cs="Arial"/>
          <w:sz w:val="20"/>
          <w:szCs w:val="20"/>
        </w:rPr>
        <w:t>about a career in our industry.</w:t>
      </w:r>
      <w:r w:rsidRPr="00975BB3">
        <w:rPr>
          <w:rFonts w:ascii="Arial" w:eastAsia="Times New Roman" w:hAnsi="Arial" w:cs="Arial"/>
          <w:sz w:val="20"/>
          <w:szCs w:val="20"/>
        </w:rPr>
        <w:br/>
      </w:r>
      <w:r w:rsidRPr="00975BB3">
        <w:rPr>
          <w:rFonts w:ascii="Arial" w:eastAsia="Times New Roman" w:hAnsi="Arial" w:cs="Arial"/>
          <w:sz w:val="20"/>
          <w:szCs w:val="20"/>
        </w:rPr>
        <w:br/>
        <w:t xml:space="preserve">We do not limit where we recruit for or attract </w:t>
      </w:r>
      <w:r w:rsidR="004A3B17">
        <w:rPr>
          <w:rFonts w:ascii="Arial" w:eastAsia="Times New Roman" w:hAnsi="Arial" w:cs="Arial"/>
          <w:sz w:val="20"/>
          <w:szCs w:val="20"/>
        </w:rPr>
        <w:t>our future MT’</w:t>
      </w:r>
      <w:r w:rsidRPr="00975BB3">
        <w:rPr>
          <w:rFonts w:ascii="Arial" w:eastAsia="Times New Roman" w:hAnsi="Arial" w:cs="Arial"/>
          <w:sz w:val="20"/>
          <w:szCs w:val="20"/>
        </w:rPr>
        <w:t>s. We go well beyond the traditional Campus Career Fairs and On Campus Interviews. We know the best employees come from great relationships, so we focus on those partnerships and relationships to share our story and help us to educate our audiences in search of top talent. This type of involvement can include student organizations, campus/ athletic sponsorships, career center relationships, workshops, classroom presentations, volunteering events, internships/ co-ops, campus ambassadors and cur</w:t>
      </w:r>
      <w:r w:rsidR="004A3B17">
        <w:rPr>
          <w:rFonts w:ascii="Arial" w:eastAsia="Times New Roman" w:hAnsi="Arial" w:cs="Arial"/>
          <w:sz w:val="20"/>
          <w:szCs w:val="20"/>
        </w:rPr>
        <w:t>rent employees.</w:t>
      </w:r>
      <w:r w:rsidRPr="00975BB3">
        <w:rPr>
          <w:rFonts w:ascii="Arial" w:eastAsia="Times New Roman" w:hAnsi="Arial" w:cs="Arial"/>
          <w:sz w:val="20"/>
          <w:szCs w:val="20"/>
        </w:rPr>
        <w:br/>
      </w:r>
      <w:r w:rsidRPr="00975BB3">
        <w:rPr>
          <w:rFonts w:ascii="Arial" w:eastAsia="Times New Roman" w:hAnsi="Arial" w:cs="Arial"/>
          <w:sz w:val="20"/>
          <w:szCs w:val="20"/>
        </w:rPr>
        <w:br/>
        <w:t>Competencies: We look for individuals with the followin</w:t>
      </w:r>
      <w:r w:rsidR="004A3B17">
        <w:rPr>
          <w:rFonts w:ascii="Arial" w:eastAsia="Times New Roman" w:hAnsi="Arial" w:cs="Arial"/>
          <w:sz w:val="20"/>
          <w:szCs w:val="20"/>
        </w:rPr>
        <w:t>g identified core competencies—b</w:t>
      </w:r>
      <w:r w:rsidRPr="00975BB3">
        <w:rPr>
          <w:rFonts w:ascii="Arial" w:eastAsia="Times New Roman" w:hAnsi="Arial" w:cs="Arial"/>
          <w:sz w:val="20"/>
          <w:szCs w:val="20"/>
        </w:rPr>
        <w:t>oth soft skills and characteristics:</w:t>
      </w:r>
      <w:r w:rsidRPr="00975BB3">
        <w:rPr>
          <w:rFonts w:ascii="Arial" w:eastAsia="Times New Roman" w:hAnsi="Arial" w:cs="Arial"/>
          <w:sz w:val="20"/>
          <w:szCs w:val="20"/>
        </w:rPr>
        <w:br/>
      </w:r>
      <w:r w:rsidRPr="00975BB3">
        <w:rPr>
          <w:rFonts w:ascii="Arial" w:eastAsia="Times New Roman" w:hAnsi="Arial" w:cs="Arial"/>
          <w:sz w:val="20"/>
          <w:szCs w:val="20"/>
        </w:rPr>
        <w:br/>
        <w:t>- Customer Service Ability and Empathy</w:t>
      </w:r>
      <w:r w:rsidRPr="00975BB3">
        <w:rPr>
          <w:rFonts w:ascii="Arial" w:eastAsia="Times New Roman" w:hAnsi="Arial" w:cs="Arial"/>
          <w:sz w:val="20"/>
          <w:szCs w:val="20"/>
        </w:rPr>
        <w:br/>
      </w:r>
      <w:r w:rsidRPr="00975BB3">
        <w:rPr>
          <w:rFonts w:ascii="Arial" w:eastAsia="Times New Roman" w:hAnsi="Arial" w:cs="Arial"/>
          <w:sz w:val="20"/>
          <w:szCs w:val="20"/>
        </w:rPr>
        <w:br/>
        <w:t>- Leadership Ability</w:t>
      </w:r>
      <w:r w:rsidRPr="00975BB3">
        <w:rPr>
          <w:rFonts w:ascii="Arial" w:eastAsia="Times New Roman" w:hAnsi="Arial" w:cs="Arial"/>
          <w:sz w:val="20"/>
          <w:szCs w:val="20"/>
        </w:rPr>
        <w:br/>
      </w:r>
      <w:r w:rsidRPr="00975BB3">
        <w:rPr>
          <w:rFonts w:ascii="Arial" w:eastAsia="Times New Roman" w:hAnsi="Arial" w:cs="Arial"/>
          <w:sz w:val="20"/>
          <w:szCs w:val="20"/>
        </w:rPr>
        <w:br/>
        <w:t>- Sales and Persuasive Skills</w:t>
      </w:r>
      <w:r w:rsidRPr="00975BB3">
        <w:rPr>
          <w:rFonts w:ascii="Arial" w:eastAsia="Times New Roman" w:hAnsi="Arial" w:cs="Arial"/>
          <w:sz w:val="20"/>
          <w:szCs w:val="20"/>
        </w:rPr>
        <w:br/>
      </w:r>
      <w:r w:rsidRPr="00975BB3">
        <w:rPr>
          <w:rFonts w:ascii="Arial" w:eastAsia="Times New Roman" w:hAnsi="Arial" w:cs="Arial"/>
          <w:sz w:val="20"/>
          <w:szCs w:val="20"/>
        </w:rPr>
        <w:br/>
        <w:t>- Work Ethic and Flexibility</w:t>
      </w:r>
      <w:r w:rsidRPr="00975BB3">
        <w:rPr>
          <w:rFonts w:ascii="Arial" w:eastAsia="Times New Roman" w:hAnsi="Arial" w:cs="Arial"/>
          <w:sz w:val="20"/>
          <w:szCs w:val="20"/>
        </w:rPr>
        <w:br/>
      </w:r>
      <w:r w:rsidRPr="00975BB3">
        <w:rPr>
          <w:rFonts w:ascii="Arial" w:eastAsia="Times New Roman" w:hAnsi="Arial" w:cs="Arial"/>
          <w:sz w:val="20"/>
          <w:szCs w:val="20"/>
        </w:rPr>
        <w:br/>
        <w:t>- Competitiveness</w:t>
      </w:r>
      <w:r w:rsidRPr="00975BB3">
        <w:rPr>
          <w:rFonts w:ascii="Arial" w:eastAsia="Times New Roman" w:hAnsi="Arial" w:cs="Arial"/>
          <w:sz w:val="20"/>
          <w:szCs w:val="20"/>
        </w:rPr>
        <w:br/>
      </w:r>
      <w:r w:rsidRPr="00975BB3">
        <w:rPr>
          <w:rFonts w:ascii="Arial" w:eastAsia="Times New Roman" w:hAnsi="Arial" w:cs="Arial"/>
          <w:sz w:val="20"/>
          <w:szCs w:val="20"/>
        </w:rPr>
        <w:br/>
        <w:t>- Excellent Communication Skills</w:t>
      </w:r>
      <w:r w:rsidRPr="00975BB3">
        <w:rPr>
          <w:rFonts w:ascii="Arial" w:eastAsia="Times New Roman" w:hAnsi="Arial" w:cs="Arial"/>
          <w:sz w:val="20"/>
          <w:szCs w:val="20"/>
        </w:rPr>
        <w:br/>
      </w:r>
      <w:r w:rsidRPr="00975BB3">
        <w:rPr>
          <w:rFonts w:ascii="Arial" w:eastAsia="Times New Roman" w:hAnsi="Arial" w:cs="Arial"/>
          <w:sz w:val="20"/>
          <w:szCs w:val="20"/>
        </w:rPr>
        <w:br/>
        <w:t>- Highly Sociable</w:t>
      </w:r>
      <w:r w:rsidRPr="00975BB3">
        <w:rPr>
          <w:rFonts w:ascii="Arial" w:eastAsia="Times New Roman" w:hAnsi="Arial" w:cs="Arial"/>
          <w:sz w:val="20"/>
          <w:szCs w:val="20"/>
        </w:rPr>
        <w:br/>
      </w:r>
      <w:r w:rsidRPr="00975BB3">
        <w:rPr>
          <w:rFonts w:ascii="Arial" w:eastAsia="Times New Roman" w:hAnsi="Arial" w:cs="Arial"/>
          <w:sz w:val="20"/>
          <w:szCs w:val="20"/>
        </w:rPr>
        <w:br/>
        <w:t>- Action Oriented</w:t>
      </w:r>
      <w:r w:rsidRPr="00975BB3">
        <w:rPr>
          <w:rFonts w:ascii="Arial" w:eastAsia="Times New Roman" w:hAnsi="Arial" w:cs="Arial"/>
          <w:sz w:val="20"/>
          <w:szCs w:val="20"/>
        </w:rPr>
        <w:br/>
      </w:r>
      <w:r w:rsidRPr="00975BB3">
        <w:rPr>
          <w:rFonts w:ascii="Arial" w:eastAsia="Times New Roman" w:hAnsi="Arial" w:cs="Arial"/>
          <w:sz w:val="20"/>
          <w:szCs w:val="20"/>
        </w:rPr>
        <w:br/>
        <w:t>- High Capacity Workers</w:t>
      </w:r>
      <w:r w:rsidRPr="00975BB3">
        <w:rPr>
          <w:rFonts w:ascii="Arial" w:eastAsia="Times New Roman" w:hAnsi="Arial" w:cs="Arial"/>
          <w:sz w:val="20"/>
          <w:szCs w:val="20"/>
        </w:rPr>
        <w:br/>
      </w:r>
      <w:r w:rsidRPr="00975BB3">
        <w:rPr>
          <w:rFonts w:ascii="Arial" w:eastAsia="Times New Roman" w:hAnsi="Arial" w:cs="Arial"/>
          <w:sz w:val="20"/>
          <w:szCs w:val="20"/>
        </w:rPr>
        <w:br/>
        <w:t>- Career Investors</w:t>
      </w:r>
      <w:r w:rsidRPr="00975BB3">
        <w:rPr>
          <w:rFonts w:ascii="Arial" w:eastAsia="Times New Roman" w:hAnsi="Arial" w:cs="Arial"/>
          <w:sz w:val="20"/>
          <w:szCs w:val="20"/>
        </w:rPr>
        <w:br/>
      </w:r>
      <w:r w:rsidRPr="00975BB3">
        <w:rPr>
          <w:rFonts w:ascii="Arial" w:eastAsia="Times New Roman" w:hAnsi="Arial" w:cs="Arial"/>
          <w:sz w:val="20"/>
          <w:szCs w:val="20"/>
        </w:rPr>
        <w:br/>
        <w:t>- Recognition Oriented</w:t>
      </w:r>
      <w:r w:rsidRPr="00975BB3">
        <w:rPr>
          <w:rFonts w:ascii="Arial" w:eastAsia="Times New Roman" w:hAnsi="Arial" w:cs="Arial"/>
          <w:sz w:val="20"/>
          <w:szCs w:val="20"/>
        </w:rPr>
        <w:br/>
      </w:r>
      <w:r w:rsidRPr="00975BB3">
        <w:rPr>
          <w:rFonts w:ascii="Arial" w:eastAsia="Times New Roman" w:hAnsi="Arial" w:cs="Arial"/>
          <w:sz w:val="20"/>
          <w:szCs w:val="20"/>
        </w:rPr>
        <w:br/>
      </w:r>
      <w:r w:rsidRPr="00975BB3">
        <w:rPr>
          <w:rFonts w:ascii="Arial" w:eastAsia="Times New Roman" w:hAnsi="Arial" w:cs="Arial"/>
          <w:sz w:val="20"/>
          <w:szCs w:val="20"/>
        </w:rPr>
        <w:br/>
      </w:r>
      <w:r w:rsidRPr="00975BB3">
        <w:rPr>
          <w:rFonts w:ascii="Arial" w:eastAsia="Times New Roman" w:hAnsi="Arial" w:cs="Arial"/>
          <w:sz w:val="20"/>
          <w:szCs w:val="20"/>
        </w:rPr>
        <w:br/>
        <w:t xml:space="preserve">Our recruitment and interview process includes a branch visit to see our operations in action and an interview with a local manager. This relationship based approach allows our employees a better immersion in the program on the day they start. Relationships with current employees are cultivated and </w:t>
      </w:r>
      <w:r w:rsidRPr="00975BB3">
        <w:rPr>
          <w:rFonts w:ascii="Arial" w:eastAsia="Times New Roman" w:hAnsi="Arial" w:cs="Arial"/>
          <w:sz w:val="20"/>
          <w:szCs w:val="20"/>
        </w:rPr>
        <w:lastRenderedPageBreak/>
        <w:t>our new hires are part of the team be</w:t>
      </w:r>
      <w:r w:rsidR="004A3B17">
        <w:rPr>
          <w:rFonts w:ascii="Arial" w:eastAsia="Times New Roman" w:hAnsi="Arial" w:cs="Arial"/>
          <w:sz w:val="20"/>
          <w:szCs w:val="20"/>
        </w:rPr>
        <w:t>fore they start.</w:t>
      </w:r>
      <w:r w:rsidRPr="00975BB3">
        <w:rPr>
          <w:rFonts w:ascii="Arial" w:eastAsia="Times New Roman" w:hAnsi="Arial" w:cs="Arial"/>
          <w:sz w:val="20"/>
          <w:szCs w:val="20"/>
        </w:rPr>
        <w:br/>
      </w:r>
      <w:r w:rsidRPr="00975BB3">
        <w:rPr>
          <w:rFonts w:ascii="Arial" w:eastAsia="Times New Roman" w:hAnsi="Arial" w:cs="Arial"/>
          <w:sz w:val="20"/>
          <w:szCs w:val="20"/>
        </w:rPr>
        <w:br/>
        <w:t>The Results: Enterprise Rent-A-Car has been operating in Canada for more than 20 years. We employ more than 4,500 employees in our more than 550 locations throughout Canada. Each year, we welcome approximately more than 450 new Management Trainees in our Canadian operations representing the future local and global leaders of the Enterprise Holdings family of brands operating Enterprise Rent-A-Car, Alamo Rent A Car and National Car Rental. In our last FY, we promoted more than 225 Canadian employees to the Assistant Manager role and more than 125 to the branch manager role.</w:t>
      </w:r>
    </w:p>
    <w:p w:rsidR="005E1313" w:rsidRDefault="005E1313" w:rsidP="005E1313">
      <w:pPr>
        <w:spacing w:after="0" w:line="240" w:lineRule="auto"/>
        <w:rPr>
          <w:rFonts w:ascii="Arial" w:eastAsia="Times New Roman" w:hAnsi="Arial" w:cs="Arial"/>
          <w:b/>
          <w:bCs/>
          <w:sz w:val="20"/>
          <w:szCs w:val="20"/>
        </w:rPr>
      </w:pPr>
    </w:p>
    <w:p w:rsidR="005E1313" w:rsidRDefault="005E1313" w:rsidP="005E1313">
      <w:pPr>
        <w:spacing w:after="0" w:line="240" w:lineRule="auto"/>
        <w:rPr>
          <w:rFonts w:ascii="Arial" w:eastAsia="Times New Roman" w:hAnsi="Arial" w:cs="Arial"/>
          <w:b/>
          <w:bCs/>
          <w:sz w:val="20"/>
          <w:szCs w:val="20"/>
        </w:rPr>
      </w:pPr>
      <w:r w:rsidRPr="005E1313">
        <w:rPr>
          <w:rFonts w:ascii="Arial" w:eastAsia="Times New Roman" w:hAnsi="Arial" w:cs="Arial"/>
          <w:b/>
          <w:bCs/>
          <w:sz w:val="20"/>
          <w:szCs w:val="20"/>
        </w:rPr>
        <w:t>What was the budget range of this project?</w:t>
      </w:r>
    </w:p>
    <w:p w:rsidR="005E1313" w:rsidRDefault="005E1313" w:rsidP="005E1313">
      <w:pPr>
        <w:spacing w:after="0" w:line="240" w:lineRule="auto"/>
        <w:rPr>
          <w:rFonts w:ascii="Arial" w:eastAsia="Times New Roman" w:hAnsi="Arial" w:cs="Arial"/>
          <w:b/>
          <w:bCs/>
          <w:sz w:val="20"/>
          <w:szCs w:val="20"/>
        </w:rPr>
      </w:pPr>
    </w:p>
    <w:p w:rsidR="005E1313" w:rsidRPr="005E1313" w:rsidRDefault="005E1313" w:rsidP="005E1313">
      <w:pPr>
        <w:spacing w:after="0" w:line="240" w:lineRule="auto"/>
        <w:rPr>
          <w:rFonts w:ascii="Arial" w:eastAsia="Times New Roman" w:hAnsi="Arial" w:cs="Arial"/>
          <w:sz w:val="20"/>
          <w:szCs w:val="20"/>
        </w:rPr>
      </w:pPr>
      <w:r w:rsidRPr="005E1313">
        <w:rPr>
          <w:rFonts w:ascii="Arial" w:eastAsia="Times New Roman" w:hAnsi="Arial" w:cs="Arial"/>
          <w:sz w:val="20"/>
          <w:szCs w:val="20"/>
        </w:rPr>
        <w:t>High ($10,000+)</w:t>
      </w:r>
    </w:p>
    <w:p w:rsidR="005E1313" w:rsidRPr="005E1313" w:rsidRDefault="005E1313" w:rsidP="005E1313">
      <w:pPr>
        <w:spacing w:after="0" w:line="240" w:lineRule="auto"/>
        <w:rPr>
          <w:rFonts w:ascii="Arial" w:eastAsia="Times New Roman" w:hAnsi="Arial" w:cs="Arial"/>
          <w:b/>
          <w:bCs/>
          <w:sz w:val="20"/>
          <w:szCs w:val="20"/>
        </w:rPr>
      </w:pPr>
    </w:p>
    <w:p w:rsidR="005E1313" w:rsidRDefault="005E1313" w:rsidP="005E1313">
      <w:pPr>
        <w:spacing w:after="0" w:line="240" w:lineRule="auto"/>
        <w:rPr>
          <w:rFonts w:ascii="Arial" w:eastAsia="Times New Roman" w:hAnsi="Arial" w:cs="Arial"/>
          <w:b/>
          <w:bCs/>
          <w:sz w:val="20"/>
          <w:szCs w:val="20"/>
        </w:rPr>
      </w:pPr>
      <w:r w:rsidRPr="005E1313">
        <w:rPr>
          <w:rFonts w:ascii="Arial" w:eastAsia="Times New Roman" w:hAnsi="Arial" w:cs="Arial"/>
          <w:b/>
          <w:bCs/>
          <w:sz w:val="20"/>
          <w:szCs w:val="20"/>
        </w:rPr>
        <w:t>What was the size of the team working on this project?</w:t>
      </w:r>
    </w:p>
    <w:p w:rsidR="005E1313" w:rsidRPr="005E1313" w:rsidRDefault="005E1313" w:rsidP="005E1313">
      <w:pPr>
        <w:spacing w:after="0" w:line="240" w:lineRule="auto"/>
        <w:rPr>
          <w:rFonts w:ascii="Arial" w:eastAsia="Times New Roman" w:hAnsi="Arial" w:cs="Arial"/>
          <w:b/>
          <w:bCs/>
          <w:sz w:val="20"/>
          <w:szCs w:val="20"/>
        </w:rPr>
      </w:pPr>
      <w:bookmarkStart w:id="0" w:name="_GoBack"/>
      <w:bookmarkEnd w:id="0"/>
    </w:p>
    <w:p w:rsidR="005E1313" w:rsidRPr="005E1313" w:rsidRDefault="005E1313" w:rsidP="005E1313">
      <w:pPr>
        <w:spacing w:after="0" w:line="240" w:lineRule="auto"/>
        <w:rPr>
          <w:rFonts w:ascii="Arial" w:eastAsia="Times New Roman" w:hAnsi="Arial" w:cs="Arial"/>
          <w:sz w:val="20"/>
          <w:szCs w:val="20"/>
        </w:rPr>
      </w:pPr>
      <w:r w:rsidRPr="005E1313">
        <w:rPr>
          <w:rFonts w:ascii="Arial" w:eastAsia="Times New Roman" w:hAnsi="Arial" w:cs="Arial"/>
          <w:sz w:val="20"/>
          <w:szCs w:val="20"/>
        </w:rPr>
        <w:t>15</w:t>
      </w:r>
    </w:p>
    <w:p w:rsidR="004C36F7" w:rsidRDefault="005E1313"/>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B3"/>
    <w:rsid w:val="004A3B17"/>
    <w:rsid w:val="005E1313"/>
    <w:rsid w:val="00673AB1"/>
    <w:rsid w:val="006C4657"/>
    <w:rsid w:val="0097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F279-D499-441B-B59A-B8AD97C1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05385">
      <w:bodyDiv w:val="1"/>
      <w:marLeft w:val="0"/>
      <w:marRight w:val="0"/>
      <w:marTop w:val="0"/>
      <w:marBottom w:val="0"/>
      <w:divBdr>
        <w:top w:val="none" w:sz="0" w:space="0" w:color="auto"/>
        <w:left w:val="none" w:sz="0" w:space="0" w:color="auto"/>
        <w:bottom w:val="none" w:sz="0" w:space="0" w:color="auto"/>
        <w:right w:val="none" w:sz="0" w:space="0" w:color="auto"/>
      </w:divBdr>
    </w:div>
    <w:div w:id="466510142">
      <w:bodyDiv w:val="1"/>
      <w:marLeft w:val="0"/>
      <w:marRight w:val="0"/>
      <w:marTop w:val="0"/>
      <w:marBottom w:val="0"/>
      <w:divBdr>
        <w:top w:val="none" w:sz="0" w:space="0" w:color="auto"/>
        <w:left w:val="none" w:sz="0" w:space="0" w:color="auto"/>
        <w:bottom w:val="none" w:sz="0" w:space="0" w:color="auto"/>
        <w:right w:val="none" w:sz="0" w:space="0" w:color="auto"/>
      </w:divBdr>
    </w:div>
    <w:div w:id="882059859">
      <w:bodyDiv w:val="1"/>
      <w:marLeft w:val="0"/>
      <w:marRight w:val="0"/>
      <w:marTop w:val="0"/>
      <w:marBottom w:val="0"/>
      <w:divBdr>
        <w:top w:val="none" w:sz="0" w:space="0" w:color="auto"/>
        <w:left w:val="none" w:sz="0" w:space="0" w:color="auto"/>
        <w:bottom w:val="none" w:sz="0" w:space="0" w:color="auto"/>
        <w:right w:val="none" w:sz="0" w:space="0" w:color="auto"/>
      </w:divBdr>
    </w:div>
    <w:div w:id="1089886735">
      <w:bodyDiv w:val="1"/>
      <w:marLeft w:val="0"/>
      <w:marRight w:val="0"/>
      <w:marTop w:val="0"/>
      <w:marBottom w:val="0"/>
      <w:divBdr>
        <w:top w:val="none" w:sz="0" w:space="0" w:color="auto"/>
        <w:left w:val="none" w:sz="0" w:space="0" w:color="auto"/>
        <w:bottom w:val="none" w:sz="0" w:space="0" w:color="auto"/>
        <w:right w:val="none" w:sz="0" w:space="0" w:color="auto"/>
      </w:divBdr>
    </w:div>
    <w:div w:id="1319380333">
      <w:bodyDiv w:val="1"/>
      <w:marLeft w:val="0"/>
      <w:marRight w:val="0"/>
      <w:marTop w:val="0"/>
      <w:marBottom w:val="0"/>
      <w:divBdr>
        <w:top w:val="none" w:sz="0" w:space="0" w:color="auto"/>
        <w:left w:val="none" w:sz="0" w:space="0" w:color="auto"/>
        <w:bottom w:val="none" w:sz="0" w:space="0" w:color="auto"/>
        <w:right w:val="none" w:sz="0" w:space="0" w:color="auto"/>
      </w:divBdr>
    </w:div>
    <w:div w:id="1851597520">
      <w:bodyDiv w:val="1"/>
      <w:marLeft w:val="0"/>
      <w:marRight w:val="0"/>
      <w:marTop w:val="0"/>
      <w:marBottom w:val="0"/>
      <w:divBdr>
        <w:top w:val="none" w:sz="0" w:space="0" w:color="auto"/>
        <w:left w:val="none" w:sz="0" w:space="0" w:color="auto"/>
        <w:bottom w:val="none" w:sz="0" w:space="0" w:color="auto"/>
        <w:right w:val="none" w:sz="0" w:space="0" w:color="auto"/>
      </w:divBdr>
    </w:div>
    <w:div w:id="20051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C0D6C856</Template>
  <TotalTime>5</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4</cp:revision>
  <dcterms:created xsi:type="dcterms:W3CDTF">2015-04-17T17:08:00Z</dcterms:created>
  <dcterms:modified xsi:type="dcterms:W3CDTF">2015-04-17T17:13:00Z</dcterms:modified>
</cp:coreProperties>
</file>